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17F7E" w14:textId="77777777" w:rsidR="00817901" w:rsidRDefault="006549BD" w:rsidP="43D2F290">
      <w:pPr>
        <w:pStyle w:val="Heading1"/>
        <w:rPr>
          <w:rFonts w:asciiTheme="minorHAnsi" w:eastAsiaTheme="minorEastAsia" w:hAnsiTheme="minorHAnsi" w:cstheme="minorBidi"/>
        </w:rPr>
      </w:pPr>
      <w:r w:rsidRPr="43D2F290">
        <w:rPr>
          <w:rFonts w:asciiTheme="minorHAnsi" w:eastAsiaTheme="minorEastAsia" w:hAnsiTheme="minorHAnsi" w:cstheme="minorBidi"/>
        </w:rPr>
        <w:t>Rozdávat radost a smích tam, kde se jich nedostává</w:t>
      </w:r>
    </w:p>
    <w:p w14:paraId="15DB7D59" w14:textId="69526284" w:rsidR="00817901" w:rsidRDefault="006549BD" w:rsidP="43D2F290">
      <w:pPr>
        <w:jc w:val="both"/>
        <w:rPr>
          <w:rFonts w:asciiTheme="minorHAnsi" w:eastAsiaTheme="minorEastAsia" w:hAnsiTheme="minorHAnsi" w:cstheme="minorBidi"/>
          <w:strike/>
        </w:rPr>
      </w:pPr>
      <w:r w:rsidRPr="43D2F290">
        <w:rPr>
          <w:rFonts w:asciiTheme="minorHAnsi" w:eastAsiaTheme="minorEastAsia" w:hAnsiTheme="minorHAnsi" w:cstheme="minorBidi"/>
        </w:rPr>
        <w:t xml:space="preserve">Zdravotní klaun je dobročinná organizace, která od roku 2001 </w:t>
      </w:r>
      <w:r w:rsidR="00A77E8C" w:rsidRPr="43D2F290">
        <w:rPr>
          <w:rFonts w:asciiTheme="minorHAnsi" w:eastAsiaTheme="minorEastAsia" w:hAnsiTheme="minorHAnsi" w:cstheme="minorBidi"/>
        </w:rPr>
        <w:t>rozdává radost a smích nejen nemocným dětem, ale i osam</w:t>
      </w:r>
      <w:r w:rsidR="6FA11638" w:rsidRPr="43D2F290">
        <w:rPr>
          <w:rFonts w:asciiTheme="minorHAnsi" w:eastAsiaTheme="minorEastAsia" w:hAnsiTheme="minorHAnsi" w:cstheme="minorBidi"/>
        </w:rPr>
        <w:t xml:space="preserve">ělým </w:t>
      </w:r>
      <w:r w:rsidR="00A77E8C" w:rsidRPr="43D2F290">
        <w:rPr>
          <w:rFonts w:asciiTheme="minorHAnsi" w:eastAsiaTheme="minorEastAsia" w:hAnsiTheme="minorHAnsi" w:cstheme="minorBidi"/>
        </w:rPr>
        <w:t xml:space="preserve">seniorům nebo zdravotnickému personálu a blízkým lidem v jejich okolí. </w:t>
      </w:r>
      <w:r w:rsidR="00B832C2" w:rsidRPr="43D2F290">
        <w:rPr>
          <w:rFonts w:asciiTheme="minorHAnsi" w:eastAsiaTheme="minorEastAsia" w:hAnsiTheme="minorHAnsi" w:cstheme="minorBidi"/>
        </w:rPr>
        <w:t xml:space="preserve">Posláním Zdravotního klauna je přinášet radost, dobrou náladu, a především naději na místa, kde se jich příliš nedostává. </w:t>
      </w:r>
      <w:r w:rsidR="003802E4" w:rsidRPr="43D2F290">
        <w:rPr>
          <w:rFonts w:asciiTheme="minorHAnsi" w:eastAsiaTheme="minorEastAsia" w:hAnsiTheme="minorHAnsi" w:cstheme="minorBidi"/>
        </w:rPr>
        <w:t>Jedná se především o</w:t>
      </w:r>
      <w:r w:rsidR="00B832C2" w:rsidRPr="43D2F290">
        <w:rPr>
          <w:rFonts w:asciiTheme="minorHAnsi" w:eastAsiaTheme="minorEastAsia" w:hAnsiTheme="minorHAnsi" w:cstheme="minorBidi"/>
        </w:rPr>
        <w:t xml:space="preserve"> dětské nemocniční pokoje, specializované ambulance, </w:t>
      </w:r>
      <w:r w:rsidR="018C90ED" w:rsidRPr="43D2F290">
        <w:rPr>
          <w:rFonts w:asciiTheme="minorHAnsi" w:eastAsiaTheme="minorEastAsia" w:hAnsiTheme="minorHAnsi" w:cstheme="minorBidi"/>
        </w:rPr>
        <w:t xml:space="preserve">léčebny, stacionáře i </w:t>
      </w:r>
      <w:r w:rsidR="00B832C2" w:rsidRPr="43D2F290">
        <w:rPr>
          <w:rFonts w:asciiTheme="minorHAnsi" w:eastAsiaTheme="minorEastAsia" w:hAnsiTheme="minorHAnsi" w:cstheme="minorBidi"/>
        </w:rPr>
        <w:t>domácnosti pečující o těžce nemocné děti</w:t>
      </w:r>
      <w:r w:rsidR="0CE132CB" w:rsidRPr="43D2F290">
        <w:rPr>
          <w:rFonts w:asciiTheme="minorHAnsi" w:eastAsiaTheme="minorEastAsia" w:hAnsiTheme="minorHAnsi" w:cstheme="minorBidi"/>
        </w:rPr>
        <w:t>.</w:t>
      </w:r>
    </w:p>
    <w:p w14:paraId="11ABC08C" w14:textId="4A95440C" w:rsidR="003802E4" w:rsidRDefault="003802E4" w:rsidP="78176D54">
      <w:pPr>
        <w:jc w:val="both"/>
        <w:rPr>
          <w:rFonts w:asciiTheme="minorHAnsi" w:eastAsiaTheme="minorEastAsia" w:hAnsiTheme="minorHAnsi" w:cstheme="minorBidi"/>
        </w:rPr>
      </w:pPr>
      <w:r w:rsidRPr="78176D54">
        <w:rPr>
          <w:rFonts w:asciiTheme="minorHAnsi" w:eastAsiaTheme="minorEastAsia" w:hAnsiTheme="minorHAnsi" w:cstheme="minorBidi"/>
        </w:rPr>
        <w:t>Zdravotní klaun se také v</w:t>
      </w:r>
      <w:r w:rsidR="00B832C2" w:rsidRPr="78176D54">
        <w:rPr>
          <w:rFonts w:asciiTheme="minorHAnsi" w:eastAsiaTheme="minorEastAsia" w:hAnsiTheme="minorHAnsi" w:cstheme="minorBidi"/>
        </w:rPr>
        <w:t>ěnuj</w:t>
      </w:r>
      <w:r w:rsidRPr="78176D54">
        <w:rPr>
          <w:rFonts w:asciiTheme="minorHAnsi" w:eastAsiaTheme="minorEastAsia" w:hAnsiTheme="minorHAnsi" w:cstheme="minorBidi"/>
        </w:rPr>
        <w:t>e</w:t>
      </w:r>
      <w:r w:rsidR="00B832C2" w:rsidRPr="78176D54">
        <w:rPr>
          <w:rFonts w:asciiTheme="minorHAnsi" w:eastAsiaTheme="minorEastAsia" w:hAnsiTheme="minorHAnsi" w:cstheme="minorBidi"/>
        </w:rPr>
        <w:t xml:space="preserve"> vzdělávání v oblasti inovativních metod a přístupů využitelných v prostředí se zvýšeným stresovým faktorem. Spolupracuj</w:t>
      </w:r>
      <w:r w:rsidRPr="78176D54">
        <w:rPr>
          <w:rFonts w:asciiTheme="minorHAnsi" w:eastAsiaTheme="minorEastAsia" w:hAnsiTheme="minorHAnsi" w:cstheme="minorBidi"/>
        </w:rPr>
        <w:t>e</w:t>
      </w:r>
      <w:r w:rsidR="00B832C2" w:rsidRPr="78176D54">
        <w:rPr>
          <w:rFonts w:asciiTheme="minorHAnsi" w:eastAsiaTheme="minorEastAsia" w:hAnsiTheme="minorHAnsi" w:cstheme="minorBidi"/>
        </w:rPr>
        <w:t xml:space="preserve"> i s dalšími organizacemi, které mají stejné nebo podobné cíle a poslání, ať už na národní nebo mezinárodní úrovni. Společně si vyměňují informace, know-how a podporu. Zdravotní klaun také pravidelně školí zdravotnický personál nebo studenty lékařských fakult.</w:t>
      </w:r>
      <w:r w:rsidRPr="78176D54">
        <w:rPr>
          <w:rFonts w:asciiTheme="minorHAnsi" w:eastAsiaTheme="minorEastAsia" w:hAnsiTheme="minorHAnsi" w:cstheme="minorBidi"/>
        </w:rPr>
        <w:t xml:space="preserve"> </w:t>
      </w:r>
    </w:p>
    <w:p w14:paraId="56E3F78F" w14:textId="4F6CF3DC" w:rsidR="00B832C2" w:rsidRDefault="003802E4" w:rsidP="78176D54">
      <w:pPr>
        <w:jc w:val="both"/>
        <w:rPr>
          <w:rFonts w:asciiTheme="minorHAnsi" w:eastAsiaTheme="minorEastAsia" w:hAnsiTheme="minorHAnsi" w:cstheme="minorBidi"/>
        </w:rPr>
      </w:pPr>
      <w:r w:rsidRPr="5CCCF239">
        <w:rPr>
          <w:rFonts w:asciiTheme="minorHAnsi" w:eastAsiaTheme="minorEastAsia" w:hAnsiTheme="minorHAnsi" w:cstheme="minorBidi"/>
        </w:rPr>
        <w:t xml:space="preserve">V České republice </w:t>
      </w:r>
      <w:r w:rsidR="26114233" w:rsidRPr="5CCCF239">
        <w:rPr>
          <w:rFonts w:asciiTheme="minorHAnsi" w:eastAsiaTheme="minorEastAsia" w:hAnsiTheme="minorHAnsi" w:cstheme="minorBidi"/>
        </w:rPr>
        <w:t xml:space="preserve">aktuálně </w:t>
      </w:r>
      <w:r w:rsidRPr="5CCCF239">
        <w:rPr>
          <w:rFonts w:asciiTheme="minorHAnsi" w:eastAsiaTheme="minorEastAsia" w:hAnsiTheme="minorHAnsi" w:cstheme="minorBidi"/>
        </w:rPr>
        <w:t>působí 9</w:t>
      </w:r>
      <w:r w:rsidR="2D7F8739" w:rsidRPr="5CCCF239">
        <w:rPr>
          <w:rFonts w:asciiTheme="minorHAnsi" w:eastAsiaTheme="minorEastAsia" w:hAnsiTheme="minorHAnsi" w:cstheme="minorBidi"/>
        </w:rPr>
        <w:t>4</w:t>
      </w:r>
      <w:r w:rsidRPr="5CCCF239">
        <w:rPr>
          <w:rFonts w:asciiTheme="minorHAnsi" w:eastAsiaTheme="minorEastAsia" w:hAnsiTheme="minorHAnsi" w:cstheme="minorBidi"/>
        </w:rPr>
        <w:t xml:space="preserve"> profesionálních Zdravotních klaunů, kteří pravidelně navštěvují 6</w:t>
      </w:r>
      <w:r w:rsidR="203EE140" w:rsidRPr="5CCCF239">
        <w:rPr>
          <w:rFonts w:asciiTheme="minorHAnsi" w:eastAsiaTheme="minorEastAsia" w:hAnsiTheme="minorHAnsi" w:cstheme="minorBidi"/>
        </w:rPr>
        <w:t>6</w:t>
      </w:r>
      <w:r w:rsidRPr="5CCCF239">
        <w:rPr>
          <w:rFonts w:asciiTheme="minorHAnsi" w:eastAsiaTheme="minorEastAsia" w:hAnsiTheme="minorHAnsi" w:cstheme="minorBidi"/>
        </w:rPr>
        <w:t> nemocnic, 1</w:t>
      </w:r>
      <w:r w:rsidR="146AB4BA" w:rsidRPr="5CCCF239">
        <w:rPr>
          <w:rFonts w:asciiTheme="minorHAnsi" w:eastAsiaTheme="minorEastAsia" w:hAnsiTheme="minorHAnsi" w:cstheme="minorBidi"/>
        </w:rPr>
        <w:t>1</w:t>
      </w:r>
      <w:r w:rsidRPr="5CCCF239">
        <w:rPr>
          <w:rFonts w:asciiTheme="minorHAnsi" w:eastAsiaTheme="minorEastAsia" w:hAnsiTheme="minorHAnsi" w:cstheme="minorBidi"/>
        </w:rPr>
        <w:t xml:space="preserve"> domovů pro seniory a 1 hospic.</w:t>
      </w:r>
      <w:r w:rsidR="2513EE3A" w:rsidRPr="5CCCF239">
        <w:rPr>
          <w:rFonts w:asciiTheme="minorHAnsi" w:eastAsiaTheme="minorEastAsia" w:hAnsiTheme="minorHAnsi" w:cstheme="minorBidi"/>
        </w:rPr>
        <w:t xml:space="preserve"> </w:t>
      </w:r>
    </w:p>
    <w:p w14:paraId="34C538CA" w14:textId="77777777" w:rsidR="00817901" w:rsidRPr="004F6022" w:rsidRDefault="006549BD" w:rsidP="43D2F290">
      <w:pPr>
        <w:rPr>
          <w:rFonts w:asciiTheme="minorHAnsi" w:eastAsiaTheme="minorEastAsia" w:hAnsiTheme="minorHAnsi" w:cstheme="minorBidi"/>
          <w:b/>
          <w:bCs/>
        </w:rPr>
      </w:pPr>
      <w:r w:rsidRPr="43D2F290">
        <w:rPr>
          <w:rFonts w:asciiTheme="minorHAnsi" w:eastAsiaTheme="minorEastAsia" w:hAnsiTheme="minorHAnsi" w:cstheme="minorBidi"/>
          <w:b/>
          <w:bCs/>
        </w:rPr>
        <w:t>Proč právě Zdravotní klaun?</w:t>
      </w:r>
    </w:p>
    <w:p w14:paraId="0D206E62" w14:textId="4FA09B88" w:rsidR="00817901" w:rsidRDefault="009111D6" w:rsidP="0F991DCA">
      <w:pPr>
        <w:jc w:val="both"/>
        <w:rPr>
          <w:rStyle w:val="normaltextrun"/>
          <w:rFonts w:asciiTheme="minorHAnsi" w:eastAsiaTheme="minorEastAsia" w:hAnsiTheme="minorHAnsi" w:cstheme="minorBidi"/>
          <w:color w:val="000000" w:themeColor="text1"/>
        </w:rPr>
      </w:pPr>
      <w:r w:rsidRPr="0F991DCA">
        <w:rPr>
          <w:rStyle w:val="normaltextrun"/>
          <w:rFonts w:asciiTheme="minorHAnsi" w:eastAsiaTheme="minorEastAsia" w:hAnsiTheme="minorHAnsi" w:cstheme="minorBidi"/>
          <w:color w:val="000000"/>
          <w:shd w:val="clear" w:color="auto" w:fill="FFFFFF"/>
        </w:rPr>
        <w:t xml:space="preserve">Profesionální Zdravotní klauni umějí </w:t>
      </w:r>
      <w:r w:rsidR="331F7D03" w:rsidRPr="0F991DCA">
        <w:rPr>
          <w:rStyle w:val="normaltextrun"/>
          <w:rFonts w:asciiTheme="minorHAnsi" w:eastAsiaTheme="minorEastAsia" w:hAnsiTheme="minorHAnsi" w:cstheme="minorBidi"/>
          <w:color w:val="000000"/>
          <w:shd w:val="clear" w:color="auto" w:fill="FFFFFF"/>
        </w:rPr>
        <w:t>individuálně</w:t>
      </w:r>
      <w:r w:rsidRPr="0F991DCA">
        <w:rPr>
          <w:rStyle w:val="normaltextrun"/>
          <w:rFonts w:asciiTheme="minorHAnsi" w:eastAsiaTheme="minorEastAsia" w:hAnsiTheme="minorHAnsi" w:cstheme="minorBidi"/>
          <w:color w:val="000000"/>
          <w:shd w:val="clear" w:color="auto" w:fill="FFFFFF"/>
        </w:rPr>
        <w:t xml:space="preserve"> pracovat s náladou, věkem a potřebami pacienta/klienta. Vycítí, kdo si chce hrát, kdo má chuť si povídat, kdo chce poslouchat písničky, nebo si společně s klauny zazpívat. Být Zdravotním klaunem je bez nadsázky tou největší životní rolí, za kterou se sice nedostávají zlaté sošky, ale úsměvy těch, kterým zrovna nemusí být do smíchu. Nemusí jít přitom </w:t>
      </w:r>
      <w:r w:rsidR="00C57E75" w:rsidRPr="0F991DCA">
        <w:rPr>
          <w:rStyle w:val="normaltextrun"/>
          <w:rFonts w:asciiTheme="minorHAnsi" w:eastAsiaTheme="minorEastAsia" w:hAnsiTheme="minorHAnsi" w:cstheme="minorBidi"/>
          <w:color w:val="000000"/>
          <w:shd w:val="clear" w:color="auto" w:fill="FFFFFF"/>
        </w:rPr>
        <w:t xml:space="preserve">nutně </w:t>
      </w:r>
      <w:r w:rsidRPr="0F991DCA">
        <w:rPr>
          <w:rStyle w:val="normaltextrun"/>
          <w:rFonts w:asciiTheme="minorHAnsi" w:eastAsiaTheme="minorEastAsia" w:hAnsiTheme="minorHAnsi" w:cstheme="minorBidi"/>
          <w:color w:val="000000"/>
          <w:shd w:val="clear" w:color="auto" w:fill="FFFFFF"/>
        </w:rPr>
        <w:t>o hurónsk</w:t>
      </w:r>
      <w:r w:rsidR="00C57E75" w:rsidRPr="0F991DCA">
        <w:rPr>
          <w:rStyle w:val="normaltextrun"/>
          <w:rFonts w:asciiTheme="minorHAnsi" w:eastAsiaTheme="minorEastAsia" w:hAnsiTheme="minorHAnsi" w:cstheme="minorBidi"/>
          <w:color w:val="000000"/>
          <w:shd w:val="clear" w:color="auto" w:fill="FFFFFF"/>
        </w:rPr>
        <w:t>é</w:t>
      </w:r>
      <w:r w:rsidRPr="0F991DCA">
        <w:rPr>
          <w:rStyle w:val="normaltextrun"/>
          <w:rFonts w:asciiTheme="minorHAnsi" w:eastAsiaTheme="minorEastAsia" w:hAnsiTheme="minorHAnsi" w:cstheme="minorBidi"/>
          <w:color w:val="000000"/>
          <w:shd w:val="clear" w:color="auto" w:fill="FFFFFF"/>
        </w:rPr>
        <w:t xml:space="preserve"> </w:t>
      </w:r>
      <w:r w:rsidR="00C57E75" w:rsidRPr="0F991DCA">
        <w:rPr>
          <w:rStyle w:val="normaltextrun"/>
          <w:rFonts w:asciiTheme="minorHAnsi" w:eastAsiaTheme="minorEastAsia" w:hAnsiTheme="minorHAnsi" w:cstheme="minorBidi"/>
          <w:color w:val="000000"/>
          <w:shd w:val="clear" w:color="auto" w:fill="FFFFFF"/>
        </w:rPr>
        <w:t>popadání za břicho</w:t>
      </w:r>
      <w:r w:rsidRPr="0F991DCA">
        <w:rPr>
          <w:rStyle w:val="normaltextrun"/>
          <w:rFonts w:asciiTheme="minorHAnsi" w:eastAsiaTheme="minorEastAsia" w:hAnsiTheme="minorHAnsi" w:cstheme="minorBidi"/>
          <w:color w:val="000000"/>
          <w:shd w:val="clear" w:color="auto" w:fill="FFFFFF"/>
        </w:rPr>
        <w:t xml:space="preserve">, </w:t>
      </w:r>
      <w:r w:rsidR="00C57E75" w:rsidRPr="0F991DCA">
        <w:rPr>
          <w:rStyle w:val="normaltextrun"/>
          <w:rFonts w:asciiTheme="minorHAnsi" w:eastAsiaTheme="minorEastAsia" w:hAnsiTheme="minorHAnsi" w:cstheme="minorBidi"/>
          <w:color w:val="000000"/>
          <w:shd w:val="clear" w:color="auto" w:fill="FFFFFF"/>
        </w:rPr>
        <w:t xml:space="preserve">hlavním </w:t>
      </w:r>
      <w:r w:rsidRPr="0F991DCA">
        <w:rPr>
          <w:rStyle w:val="normaltextrun"/>
          <w:rFonts w:asciiTheme="minorHAnsi" w:eastAsiaTheme="minorEastAsia" w:hAnsiTheme="minorHAnsi" w:cstheme="minorBidi"/>
          <w:color w:val="000000"/>
          <w:shd w:val="clear" w:color="auto" w:fill="FFFFFF"/>
        </w:rPr>
        <w:t xml:space="preserve">cílem je </w:t>
      </w:r>
      <w:r w:rsidR="00C57E75" w:rsidRPr="0F991DCA">
        <w:rPr>
          <w:rStyle w:val="normaltextrun"/>
          <w:rFonts w:asciiTheme="minorHAnsi" w:eastAsiaTheme="minorEastAsia" w:hAnsiTheme="minorHAnsi" w:cstheme="minorBidi"/>
          <w:color w:val="000000"/>
          <w:shd w:val="clear" w:color="auto" w:fill="FFFFFF"/>
        </w:rPr>
        <w:t xml:space="preserve">obrátit pozornost na něco pozitivního a zejména něco jiného, než je strach a obavy. Důležité je rozbít </w:t>
      </w:r>
      <w:r w:rsidR="003802E4" w:rsidRPr="0F991DCA">
        <w:rPr>
          <w:rStyle w:val="normaltextrun"/>
          <w:rFonts w:asciiTheme="minorHAnsi" w:eastAsiaTheme="minorEastAsia" w:hAnsiTheme="minorHAnsi" w:cstheme="minorBidi"/>
          <w:color w:val="000000" w:themeColor="text1"/>
        </w:rPr>
        <w:t>šedivou</w:t>
      </w:r>
      <w:r w:rsidR="00C57E75" w:rsidRPr="0F991DCA">
        <w:rPr>
          <w:rStyle w:val="normaltextrun"/>
          <w:rFonts w:asciiTheme="minorHAnsi" w:eastAsiaTheme="minorEastAsia" w:hAnsiTheme="minorHAnsi" w:cstheme="minorBidi"/>
          <w:color w:val="000000" w:themeColor="text1"/>
        </w:rPr>
        <w:t xml:space="preserve"> a</w:t>
      </w:r>
      <w:r w:rsidR="00C57E75" w:rsidRPr="0F991DCA">
        <w:rPr>
          <w:rStyle w:val="normaltextrun"/>
          <w:rFonts w:asciiTheme="minorHAnsi" w:eastAsiaTheme="minorEastAsia" w:hAnsiTheme="minorHAnsi" w:cstheme="minorBidi"/>
          <w:color w:val="000000"/>
          <w:shd w:val="clear" w:color="auto" w:fill="FFFFFF"/>
        </w:rPr>
        <w:t xml:space="preserve">tmosféru, přinést do ní svěží vítr a zanechat za dveřmi </w:t>
      </w:r>
      <w:r w:rsidR="747A97D1" w:rsidRPr="0F991DCA">
        <w:rPr>
          <w:rStyle w:val="normaltextrun"/>
          <w:rFonts w:asciiTheme="minorHAnsi" w:eastAsiaTheme="minorEastAsia" w:hAnsiTheme="minorHAnsi" w:cstheme="minorBidi"/>
          <w:color w:val="000000"/>
          <w:shd w:val="clear" w:color="auto" w:fill="FFFFFF"/>
        </w:rPr>
        <w:t>dobrou náladu</w:t>
      </w:r>
      <w:r w:rsidR="00C57E75" w:rsidRPr="0F991DCA">
        <w:rPr>
          <w:rStyle w:val="normaltextrun"/>
          <w:rFonts w:asciiTheme="minorHAnsi" w:eastAsiaTheme="minorEastAsia" w:hAnsiTheme="minorHAnsi" w:cstheme="minorBidi"/>
          <w:color w:val="000000"/>
          <w:shd w:val="clear" w:color="auto" w:fill="FFFFFF"/>
        </w:rPr>
        <w:t xml:space="preserve"> a po</w:t>
      </w:r>
      <w:r w:rsidR="195CB9C4" w:rsidRPr="0F991DCA">
        <w:rPr>
          <w:rStyle w:val="normaltextrun"/>
          <w:rFonts w:asciiTheme="minorHAnsi" w:eastAsiaTheme="minorEastAsia" w:hAnsiTheme="minorHAnsi" w:cstheme="minorBidi"/>
          <w:color w:val="000000"/>
          <w:shd w:val="clear" w:color="auto" w:fill="FFFFFF"/>
        </w:rPr>
        <w:t xml:space="preserve">zitivní </w:t>
      </w:r>
      <w:r w:rsidR="00C57E75" w:rsidRPr="0F991DCA">
        <w:rPr>
          <w:rStyle w:val="normaltextrun"/>
          <w:rFonts w:asciiTheme="minorHAnsi" w:eastAsiaTheme="minorEastAsia" w:hAnsiTheme="minorHAnsi" w:cstheme="minorBidi"/>
          <w:color w:val="000000"/>
          <w:shd w:val="clear" w:color="auto" w:fill="FFFFFF"/>
        </w:rPr>
        <w:t xml:space="preserve">pohled na svět. Základem pro úspěch je dokonalá analýza prostředí a schopnost rychle </w:t>
      </w:r>
      <w:r w:rsidR="00B832C2" w:rsidRPr="0F991DCA">
        <w:rPr>
          <w:rStyle w:val="normaltextrun"/>
          <w:rFonts w:asciiTheme="minorHAnsi" w:eastAsiaTheme="minorEastAsia" w:hAnsiTheme="minorHAnsi" w:cstheme="minorBidi"/>
          <w:color w:val="000000"/>
          <w:shd w:val="clear" w:color="auto" w:fill="FFFFFF"/>
        </w:rPr>
        <w:t xml:space="preserve">reagovat </w:t>
      </w:r>
      <w:r w:rsidR="00C57E75" w:rsidRPr="0F991DCA">
        <w:rPr>
          <w:rStyle w:val="normaltextrun"/>
          <w:rFonts w:asciiTheme="minorHAnsi" w:eastAsiaTheme="minorEastAsia" w:hAnsiTheme="minorHAnsi" w:cstheme="minorBidi"/>
          <w:color w:val="000000"/>
          <w:shd w:val="clear" w:color="auto" w:fill="FFFFFF"/>
        </w:rPr>
        <w:t xml:space="preserve">a </w:t>
      </w:r>
      <w:r w:rsidR="00B832C2" w:rsidRPr="0F991DCA">
        <w:rPr>
          <w:rStyle w:val="normaltextrun"/>
          <w:rFonts w:asciiTheme="minorHAnsi" w:eastAsiaTheme="minorEastAsia" w:hAnsiTheme="minorHAnsi" w:cstheme="minorBidi"/>
          <w:color w:val="000000"/>
          <w:shd w:val="clear" w:color="auto" w:fill="FFFFFF"/>
        </w:rPr>
        <w:t>improvizovat</w:t>
      </w:r>
      <w:r w:rsidR="00C57E75" w:rsidRPr="0F991DCA">
        <w:rPr>
          <w:rStyle w:val="normaltextrun"/>
          <w:rFonts w:asciiTheme="minorHAnsi" w:eastAsiaTheme="minorEastAsia" w:hAnsiTheme="minorHAnsi" w:cstheme="minorBidi"/>
          <w:color w:val="000000"/>
          <w:shd w:val="clear" w:color="auto" w:fill="FFFFFF"/>
        </w:rPr>
        <w:t>. A to je přesně to, co Zdravotní klaun umí nejlépe.</w:t>
      </w:r>
      <w:r w:rsidR="00B832C2" w:rsidRPr="0F991DCA">
        <w:rPr>
          <w:rStyle w:val="normaltextrun"/>
          <w:rFonts w:asciiTheme="minorHAnsi" w:eastAsiaTheme="minorEastAsia" w:hAnsiTheme="minorHAnsi" w:cstheme="minorBidi"/>
          <w:color w:val="000000"/>
          <w:shd w:val="clear" w:color="auto" w:fill="FFFFFF"/>
        </w:rPr>
        <w:t xml:space="preserve"> Každá jejich </w:t>
      </w:r>
      <w:r w:rsidR="2C9CD865" w:rsidRPr="0F991DCA">
        <w:rPr>
          <w:rStyle w:val="normaltextrun"/>
          <w:rFonts w:asciiTheme="minorHAnsi" w:eastAsiaTheme="minorEastAsia" w:hAnsiTheme="minorHAnsi" w:cstheme="minorBidi"/>
          <w:color w:val="000000"/>
          <w:shd w:val="clear" w:color="auto" w:fill="FFFFFF"/>
        </w:rPr>
        <w:t>n</w:t>
      </w:r>
      <w:r w:rsidR="00B832C2" w:rsidRPr="0F991DCA">
        <w:rPr>
          <w:rStyle w:val="normaltextrun"/>
          <w:rFonts w:asciiTheme="minorHAnsi" w:eastAsiaTheme="minorEastAsia" w:hAnsiTheme="minorHAnsi" w:cstheme="minorBidi"/>
          <w:color w:val="000000"/>
          <w:shd w:val="clear" w:color="auto" w:fill="FFFFFF"/>
        </w:rPr>
        <w:t>ávštěva vychází z přítomného okamžiku</w:t>
      </w:r>
      <w:r w:rsidR="003802E4" w:rsidRPr="0F991DCA">
        <w:rPr>
          <w:rStyle w:val="normaltextrun"/>
          <w:rFonts w:asciiTheme="minorHAnsi" w:eastAsiaTheme="minorEastAsia" w:hAnsiTheme="minorHAnsi" w:cstheme="minorBidi"/>
          <w:color w:val="000000"/>
          <w:shd w:val="clear" w:color="auto" w:fill="FFFFFF"/>
        </w:rPr>
        <w:t>, k</w:t>
      </w:r>
      <w:r w:rsidR="00B832C2" w:rsidRPr="0F991DCA">
        <w:rPr>
          <w:rStyle w:val="normaltextrun"/>
          <w:rFonts w:asciiTheme="minorHAnsi" w:eastAsiaTheme="minorEastAsia" w:hAnsiTheme="minorHAnsi" w:cstheme="minorBidi"/>
          <w:color w:val="000000"/>
          <w:shd w:val="clear" w:color="auto" w:fill="FFFFFF"/>
        </w:rPr>
        <w:t xml:space="preserve">aždé setkání je nové, unikátní a neopakovatelné. </w:t>
      </w:r>
    </w:p>
    <w:p w14:paraId="303766A4" w14:textId="77777777" w:rsidR="00817901" w:rsidRPr="004F6022" w:rsidRDefault="006549BD" w:rsidP="43D2F290">
      <w:pPr>
        <w:rPr>
          <w:rFonts w:asciiTheme="minorHAnsi" w:eastAsiaTheme="minorEastAsia" w:hAnsiTheme="minorHAnsi" w:cstheme="minorBidi"/>
          <w:b/>
          <w:bCs/>
        </w:rPr>
      </w:pPr>
      <w:r w:rsidRPr="43D2F290">
        <w:rPr>
          <w:rFonts w:asciiTheme="minorHAnsi" w:eastAsiaTheme="minorEastAsia" w:hAnsiTheme="minorHAnsi" w:cstheme="minorBidi"/>
          <w:b/>
          <w:bCs/>
        </w:rPr>
        <w:t>Zakladatel organizace</w:t>
      </w:r>
    </w:p>
    <w:p w14:paraId="58696E87" w14:textId="658E83B3" w:rsidR="00817901" w:rsidRDefault="006549BD" w:rsidP="43D2F290">
      <w:pPr>
        <w:jc w:val="both"/>
        <w:rPr>
          <w:rFonts w:asciiTheme="minorHAnsi" w:eastAsiaTheme="minorEastAsia" w:hAnsiTheme="minorHAnsi" w:cstheme="minorBidi"/>
        </w:rPr>
      </w:pPr>
      <w:r w:rsidRPr="43D2F290">
        <w:rPr>
          <w:rFonts w:asciiTheme="minorHAnsi" w:eastAsiaTheme="minorEastAsia" w:hAnsiTheme="minorHAnsi" w:cstheme="minorBidi"/>
        </w:rPr>
        <w:t xml:space="preserve">Psal se rok 2001, když americký vizionář, herec a muzikant Gary </w:t>
      </w:r>
      <w:proofErr w:type="spellStart"/>
      <w:r w:rsidRPr="43D2F290">
        <w:rPr>
          <w:rFonts w:asciiTheme="minorHAnsi" w:eastAsiaTheme="minorEastAsia" w:hAnsiTheme="minorHAnsi" w:cstheme="minorBidi"/>
        </w:rPr>
        <w:t>Alven</w:t>
      </w:r>
      <w:proofErr w:type="spellEnd"/>
      <w:r w:rsidRPr="43D2F290">
        <w:rPr>
          <w:rFonts w:asciiTheme="minorHAnsi" w:eastAsiaTheme="minorEastAsia" w:hAnsiTheme="minorHAnsi" w:cstheme="minorBidi"/>
        </w:rPr>
        <w:t xml:space="preserve"> Edwards založil </w:t>
      </w:r>
      <w:r w:rsidR="6E14016D" w:rsidRPr="43D2F290">
        <w:rPr>
          <w:rFonts w:asciiTheme="minorHAnsi" w:eastAsiaTheme="minorEastAsia" w:hAnsiTheme="minorHAnsi" w:cstheme="minorBidi"/>
        </w:rPr>
        <w:t xml:space="preserve">neziskovou organizaci </w:t>
      </w:r>
      <w:r w:rsidRPr="43D2F290">
        <w:rPr>
          <w:rFonts w:asciiTheme="minorHAnsi" w:eastAsiaTheme="minorEastAsia" w:hAnsiTheme="minorHAnsi" w:cstheme="minorBidi"/>
        </w:rPr>
        <w:t xml:space="preserve">Zdravotní klaun. Aktivně se také účastnil řady zdravotnických konferencích, na kterých hovořil o významu humoru v nemocnicích. </w:t>
      </w:r>
      <w:r w:rsidR="422633BB" w:rsidRPr="43D2F290">
        <w:rPr>
          <w:rFonts w:asciiTheme="minorHAnsi" w:eastAsiaTheme="minorEastAsia" w:hAnsiTheme="minorHAnsi" w:cstheme="minorBidi"/>
          <w:color w:val="333333"/>
        </w:rPr>
        <w:t xml:space="preserve">V roce 2012 ho na návrh České pediatrické společnosti ocenila Česká lékařská společnost J. E. Purkyně medailí za dlouhodobý a významný přínos zdravotnictví. </w:t>
      </w:r>
      <w:r w:rsidR="422633BB" w:rsidRPr="43D2F290">
        <w:rPr>
          <w:rFonts w:asciiTheme="minorHAnsi" w:eastAsiaTheme="minorEastAsia" w:hAnsiTheme="minorHAnsi" w:cstheme="minorBidi"/>
        </w:rPr>
        <w:t xml:space="preserve"> </w:t>
      </w:r>
      <w:r w:rsidRPr="43D2F290">
        <w:rPr>
          <w:rFonts w:asciiTheme="minorHAnsi" w:eastAsiaTheme="minorEastAsia" w:hAnsiTheme="minorHAnsi" w:cstheme="minorBidi"/>
        </w:rPr>
        <w:t xml:space="preserve">V současné době je předsedou správní rady Zdravotního klauna a konzultantem mezinárodní organizace </w:t>
      </w:r>
      <w:proofErr w:type="spellStart"/>
      <w:r w:rsidRPr="43D2F290">
        <w:rPr>
          <w:rFonts w:asciiTheme="minorHAnsi" w:eastAsiaTheme="minorEastAsia" w:hAnsiTheme="minorHAnsi" w:cstheme="minorBidi"/>
        </w:rPr>
        <w:t>Red</w:t>
      </w:r>
      <w:proofErr w:type="spellEnd"/>
      <w:r w:rsidRPr="43D2F290">
        <w:rPr>
          <w:rFonts w:asciiTheme="minorHAnsi" w:eastAsiaTheme="minorEastAsia" w:hAnsiTheme="minorHAnsi" w:cstheme="minorBidi"/>
        </w:rPr>
        <w:t xml:space="preserve"> </w:t>
      </w:r>
      <w:proofErr w:type="spellStart"/>
      <w:r w:rsidRPr="43D2F290">
        <w:rPr>
          <w:rFonts w:asciiTheme="minorHAnsi" w:eastAsiaTheme="minorEastAsia" w:hAnsiTheme="minorHAnsi" w:cstheme="minorBidi"/>
        </w:rPr>
        <w:t>Noses</w:t>
      </w:r>
      <w:proofErr w:type="spellEnd"/>
      <w:r w:rsidRPr="43D2F290">
        <w:rPr>
          <w:rFonts w:asciiTheme="minorHAnsi" w:eastAsiaTheme="minorEastAsia" w:hAnsiTheme="minorHAnsi" w:cstheme="minorBidi"/>
        </w:rPr>
        <w:t xml:space="preserve"> International</w:t>
      </w:r>
      <w:r w:rsidR="00C57E75" w:rsidRPr="43D2F290">
        <w:rPr>
          <w:rFonts w:asciiTheme="minorHAnsi" w:eastAsiaTheme="minorEastAsia" w:hAnsiTheme="minorHAnsi" w:cstheme="minorBidi"/>
        </w:rPr>
        <w:t xml:space="preserve">, jejíž je Zdravotní klaun dlouholetým aktivním partnerem. </w:t>
      </w:r>
    </w:p>
    <w:p w14:paraId="7E9359D0" w14:textId="77777777" w:rsidR="00817901" w:rsidRDefault="00817901" w:rsidP="43D2F290">
      <w:pPr>
        <w:rPr>
          <w:rFonts w:asciiTheme="minorHAnsi" w:eastAsiaTheme="minorEastAsia" w:hAnsiTheme="minorHAnsi" w:cstheme="minorBidi"/>
        </w:rPr>
      </w:pPr>
    </w:p>
    <w:p w14:paraId="75E96A95" w14:textId="77777777" w:rsidR="00817901" w:rsidRDefault="006549BD" w:rsidP="43D2F290">
      <w:pPr>
        <w:rPr>
          <w:rFonts w:asciiTheme="minorHAnsi" w:eastAsiaTheme="minorEastAsia" w:hAnsiTheme="minorHAnsi" w:cstheme="minorBidi"/>
        </w:rPr>
      </w:pPr>
      <w:hyperlink r:id="rId10">
        <w:r w:rsidRPr="43D2F290">
          <w:rPr>
            <w:rFonts w:asciiTheme="minorHAnsi" w:eastAsiaTheme="minorEastAsia" w:hAnsiTheme="minorHAnsi" w:cstheme="minorBidi"/>
            <w:color w:val="0563C1"/>
            <w:u w:val="single"/>
          </w:rPr>
          <w:t>www.zdravotniklaun.cz</w:t>
        </w:r>
      </w:hyperlink>
    </w:p>
    <w:p w14:paraId="16AAD73C" w14:textId="77777777" w:rsidR="00817901" w:rsidRDefault="006549BD" w:rsidP="43D2F290">
      <w:pPr>
        <w:spacing w:after="0"/>
        <w:rPr>
          <w:rFonts w:asciiTheme="minorHAnsi" w:eastAsiaTheme="minorEastAsia" w:hAnsiTheme="minorHAnsi" w:cstheme="minorBidi"/>
        </w:rPr>
      </w:pPr>
      <w:hyperlink r:id="rId11">
        <w:r w:rsidRPr="43D2F290">
          <w:rPr>
            <w:rFonts w:asciiTheme="minorHAnsi" w:eastAsiaTheme="minorEastAsia" w:hAnsiTheme="minorHAnsi" w:cstheme="minorBidi"/>
            <w:color w:val="0563C1"/>
            <w:u w:val="single"/>
          </w:rPr>
          <w:t>https://www.facebook.com/zdravotniklaun/</w:t>
        </w:r>
      </w:hyperlink>
    </w:p>
    <w:p w14:paraId="16812C0C" w14:textId="2E32DE67" w:rsidR="00817901" w:rsidRDefault="006549BD" w:rsidP="50B9E171">
      <w:pPr>
        <w:spacing w:after="0"/>
        <w:rPr>
          <w:rFonts w:asciiTheme="minorHAnsi" w:eastAsiaTheme="minorEastAsia" w:hAnsiTheme="minorHAnsi" w:cstheme="minorBidi"/>
        </w:rPr>
      </w:pPr>
      <w:hyperlink r:id="rId12">
        <w:r w:rsidRPr="50B9E171">
          <w:rPr>
            <w:rFonts w:asciiTheme="minorHAnsi" w:eastAsiaTheme="minorEastAsia" w:hAnsiTheme="minorHAnsi" w:cstheme="minorBidi"/>
            <w:color w:val="0563C1"/>
            <w:u w:val="single"/>
          </w:rPr>
          <w:t>https://www.instagram.com/zdravotniklaun/</w:t>
        </w:r>
      </w:hyperlink>
    </w:p>
    <w:p w14:paraId="630E2AF7" w14:textId="6490B894" w:rsidR="00817901" w:rsidRDefault="042F1F61" w:rsidP="50B9E171">
      <w:pPr>
        <w:spacing w:after="0" w:line="257" w:lineRule="auto"/>
      </w:pPr>
      <w:hyperlink r:id="rId13">
        <w:r w:rsidRPr="50B9E171">
          <w:rPr>
            <w:rStyle w:val="Hyperlink"/>
          </w:rPr>
          <w:t>https://www.linkedin.com/company/zdravotniklaun/</w:t>
        </w:r>
      </w:hyperlink>
    </w:p>
    <w:p w14:paraId="7FEE6D2B" w14:textId="187758D8" w:rsidR="00817901" w:rsidRDefault="006549BD" w:rsidP="43D2F290">
      <w:pPr>
        <w:spacing w:after="0"/>
        <w:rPr>
          <w:rFonts w:asciiTheme="minorHAnsi" w:eastAsiaTheme="minorEastAsia" w:hAnsiTheme="minorHAnsi" w:cstheme="minorBidi"/>
        </w:rPr>
      </w:pPr>
      <w:hyperlink r:id="rId14">
        <w:r w:rsidRPr="50B9E171">
          <w:rPr>
            <w:rFonts w:asciiTheme="minorHAnsi" w:eastAsiaTheme="minorEastAsia" w:hAnsiTheme="minorHAnsi" w:cstheme="minorBidi"/>
            <w:color w:val="0563C1"/>
            <w:u w:val="single"/>
          </w:rPr>
          <w:t>https://www.youtube.com/user/Zdravotniklaunvideo</w:t>
        </w:r>
      </w:hyperlink>
    </w:p>
    <w:p w14:paraId="78DEFF95" w14:textId="77777777" w:rsidR="00817901" w:rsidRDefault="00817901" w:rsidP="43D2F290">
      <w:pPr>
        <w:spacing w:after="0"/>
        <w:rPr>
          <w:rFonts w:asciiTheme="minorHAnsi" w:eastAsiaTheme="minorEastAsia" w:hAnsiTheme="minorHAnsi" w:cstheme="minorBidi"/>
        </w:rPr>
      </w:pPr>
    </w:p>
    <w:p w14:paraId="1DFFE5CD" w14:textId="77777777" w:rsidR="00817901" w:rsidRDefault="00817901" w:rsidP="43D2F290">
      <w:pPr>
        <w:spacing w:after="0"/>
        <w:rPr>
          <w:rFonts w:asciiTheme="minorHAnsi" w:eastAsiaTheme="minorEastAsia" w:hAnsiTheme="minorHAnsi" w:cstheme="minorBidi"/>
        </w:rPr>
      </w:pPr>
    </w:p>
    <w:p w14:paraId="7D1FA7E2" w14:textId="77777777" w:rsidR="00817901" w:rsidRDefault="00817901" w:rsidP="43D2F290">
      <w:pPr>
        <w:spacing w:after="0"/>
        <w:jc w:val="both"/>
        <w:rPr>
          <w:rFonts w:asciiTheme="minorHAnsi" w:eastAsiaTheme="minorEastAsia" w:hAnsiTheme="minorHAnsi" w:cstheme="minorBidi"/>
        </w:rPr>
      </w:pPr>
    </w:p>
    <w:p w14:paraId="42789511" w14:textId="77777777" w:rsidR="00817901" w:rsidRDefault="00817901" w:rsidP="43D2F290">
      <w:pPr>
        <w:spacing w:after="0"/>
        <w:jc w:val="both"/>
        <w:rPr>
          <w:rFonts w:asciiTheme="minorHAnsi" w:eastAsiaTheme="minorEastAsia" w:hAnsiTheme="minorHAnsi" w:cstheme="minorBidi"/>
        </w:rPr>
      </w:pPr>
    </w:p>
    <w:sectPr w:rsidR="00817901" w:rsidSect="00CF0922">
      <w:headerReference w:type="default" r:id="rId15"/>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69FA0" w14:textId="77777777" w:rsidR="003722DC" w:rsidRDefault="003722DC">
      <w:pPr>
        <w:spacing w:after="0" w:line="240" w:lineRule="auto"/>
      </w:pPr>
      <w:r>
        <w:separator/>
      </w:r>
    </w:p>
  </w:endnote>
  <w:endnote w:type="continuationSeparator" w:id="0">
    <w:p w14:paraId="1D882193" w14:textId="77777777" w:rsidR="003722DC" w:rsidRDefault="0037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C5D17" w14:textId="77777777" w:rsidR="003722DC" w:rsidRDefault="003722DC">
      <w:pPr>
        <w:spacing w:after="0" w:line="240" w:lineRule="auto"/>
      </w:pPr>
      <w:r>
        <w:separator/>
      </w:r>
    </w:p>
  </w:footnote>
  <w:footnote w:type="continuationSeparator" w:id="0">
    <w:p w14:paraId="6FF63D73" w14:textId="77777777" w:rsidR="003722DC" w:rsidRDefault="0037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EA2F" w14:textId="064B3550" w:rsidR="00817901" w:rsidRDefault="00CF0922">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1" locked="0" layoutInCell="1" allowOverlap="1" wp14:anchorId="0E48EAF3" wp14:editId="451DC76E">
          <wp:simplePos x="0" y="0"/>
          <wp:positionH relativeFrom="column">
            <wp:posOffset>4038964</wp:posOffset>
          </wp:positionH>
          <wp:positionV relativeFrom="paragraph">
            <wp:posOffset>-172751</wp:posOffset>
          </wp:positionV>
          <wp:extent cx="2230755" cy="520065"/>
          <wp:effectExtent l="0" t="0" r="0" b="0"/>
          <wp:wrapTight wrapText="bothSides">
            <wp:wrapPolygon edited="0">
              <wp:start x="861" y="3692"/>
              <wp:lineTo x="492" y="8967"/>
              <wp:lineTo x="615" y="11604"/>
              <wp:lineTo x="984" y="16352"/>
              <wp:lineTo x="3320" y="17407"/>
              <wp:lineTo x="8731" y="18462"/>
              <wp:lineTo x="17708" y="18462"/>
              <wp:lineTo x="18323" y="16352"/>
              <wp:lineTo x="21028" y="13187"/>
              <wp:lineTo x="20659" y="5802"/>
              <wp:lineTo x="2705" y="3692"/>
              <wp:lineTo x="861" y="3692"/>
            </wp:wrapPolygon>
          </wp:wrapTight>
          <wp:docPr id="1268522023" name="Picture 1" descr="A red and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522023" name="Picture 1" descr="A red and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30755" cy="5200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01"/>
    <w:rsid w:val="000E1EEB"/>
    <w:rsid w:val="001543FB"/>
    <w:rsid w:val="001947A6"/>
    <w:rsid w:val="003722DC"/>
    <w:rsid w:val="003802E4"/>
    <w:rsid w:val="004F6022"/>
    <w:rsid w:val="005A5F7C"/>
    <w:rsid w:val="006549BD"/>
    <w:rsid w:val="00817901"/>
    <w:rsid w:val="009111D6"/>
    <w:rsid w:val="00A77E8C"/>
    <w:rsid w:val="00A9099C"/>
    <w:rsid w:val="00B43F4F"/>
    <w:rsid w:val="00B832C2"/>
    <w:rsid w:val="00C57E75"/>
    <w:rsid w:val="00CF0922"/>
    <w:rsid w:val="018C90ED"/>
    <w:rsid w:val="01A1E3AD"/>
    <w:rsid w:val="042F1F61"/>
    <w:rsid w:val="0CE132CB"/>
    <w:rsid w:val="0F991DCA"/>
    <w:rsid w:val="0F9E460F"/>
    <w:rsid w:val="146AB4BA"/>
    <w:rsid w:val="1752E316"/>
    <w:rsid w:val="195CB9C4"/>
    <w:rsid w:val="1C15ED97"/>
    <w:rsid w:val="203EE140"/>
    <w:rsid w:val="20C3AC5F"/>
    <w:rsid w:val="20EAF4CF"/>
    <w:rsid w:val="2513EE3A"/>
    <w:rsid w:val="26114233"/>
    <w:rsid w:val="2C9CD865"/>
    <w:rsid w:val="2D7F8739"/>
    <w:rsid w:val="30B8C3AA"/>
    <w:rsid w:val="331F7D03"/>
    <w:rsid w:val="35C77986"/>
    <w:rsid w:val="40F98716"/>
    <w:rsid w:val="422633BB"/>
    <w:rsid w:val="43D2F290"/>
    <w:rsid w:val="443127D8"/>
    <w:rsid w:val="49BD439D"/>
    <w:rsid w:val="4B3D6362"/>
    <w:rsid w:val="50B9E171"/>
    <w:rsid w:val="5C6F9DCD"/>
    <w:rsid w:val="5CCCF239"/>
    <w:rsid w:val="5E0B6E2E"/>
    <w:rsid w:val="6030FC97"/>
    <w:rsid w:val="61212964"/>
    <w:rsid w:val="6610FEFB"/>
    <w:rsid w:val="665A4812"/>
    <w:rsid w:val="6D4B096D"/>
    <w:rsid w:val="6E14016D"/>
    <w:rsid w:val="6FA11638"/>
    <w:rsid w:val="747A97D1"/>
    <w:rsid w:val="78176D54"/>
    <w:rsid w:val="7CA3163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83405"/>
  <w15:docId w15:val="{D076A930-F651-4C72-8BBF-65A63C59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6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556C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556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56CB"/>
  </w:style>
  <w:style w:type="paragraph" w:styleId="Footer">
    <w:name w:val="footer"/>
    <w:basedOn w:val="Normal"/>
    <w:link w:val="FooterChar"/>
    <w:uiPriority w:val="99"/>
    <w:unhideWhenUsed/>
    <w:rsid w:val="00E556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56CB"/>
  </w:style>
  <w:style w:type="character" w:styleId="Hyperlink">
    <w:name w:val="Hyperlink"/>
    <w:basedOn w:val="DefaultParagraphFont"/>
    <w:uiPriority w:val="99"/>
    <w:unhideWhenUsed/>
    <w:rsid w:val="002E0205"/>
    <w:rPr>
      <w:color w:val="0563C1" w:themeColor="hyperlink"/>
      <w:u w:val="single"/>
    </w:rPr>
  </w:style>
  <w:style w:type="character" w:customStyle="1" w:styleId="Nevyeenzmnka1">
    <w:name w:val="Nevyřešená zmínka1"/>
    <w:basedOn w:val="DefaultParagraphFont"/>
    <w:uiPriority w:val="99"/>
    <w:semiHidden/>
    <w:unhideWhenUsed/>
    <w:rsid w:val="002E0205"/>
    <w:rPr>
      <w:color w:val="605E5C"/>
      <w:shd w:val="clear" w:color="auto" w:fill="E1DFDD"/>
    </w:rPr>
  </w:style>
  <w:style w:type="paragraph" w:styleId="Revision">
    <w:name w:val="Revision"/>
    <w:hidden/>
    <w:uiPriority w:val="99"/>
    <w:semiHidden/>
    <w:rsid w:val="00D7577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9111D6"/>
  </w:style>
  <w:style w:type="character" w:customStyle="1" w:styleId="eop">
    <w:name w:val="eop"/>
    <w:basedOn w:val="DefaultParagraphFont"/>
    <w:rsid w:val="009111D6"/>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nkedin.com/company/zdravotniklau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zdravotniklau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zdravotniklau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zdravotniklaun.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user/Zdravotniklaunvid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26f9f9-5b2e-424b-a3b3-48aaf83665e7" xsi:nil="true"/>
    <lcf76f155ced4ddcb4097134ff3c332f xmlns="7d93087b-66d7-4311-b557-c4a2ec45a3e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B949DE64C2E21499D639269C7C3EAE8" ma:contentTypeVersion="18" ma:contentTypeDescription="Vytvoří nový dokument" ma:contentTypeScope="" ma:versionID="69a4d3c596578950ea922a04f915061c">
  <xsd:schema xmlns:xsd="http://www.w3.org/2001/XMLSchema" xmlns:xs="http://www.w3.org/2001/XMLSchema" xmlns:p="http://schemas.microsoft.com/office/2006/metadata/properties" xmlns:ns2="7d93087b-66d7-4311-b557-c4a2ec45a3ed" xmlns:ns3="7826f9f9-5b2e-424b-a3b3-48aaf83665e7" targetNamespace="http://schemas.microsoft.com/office/2006/metadata/properties" ma:root="true" ma:fieldsID="775af8d28198c4c5f7fb942f9efcac85" ns2:_="" ns3:_="">
    <xsd:import namespace="7d93087b-66d7-4311-b557-c4a2ec45a3ed"/>
    <xsd:import namespace="7826f9f9-5b2e-424b-a3b3-48aaf83665e7"/>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3087b-66d7-4311-b557-c4a2ec45a3e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Location" ma:index="12" nillable="true" ma:displayName="Location" ma:description="" ma:internalName="MediaServiceLocatio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1f29a0e1-e662-490f-9ff5-9fa16a3e10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26f9f9-5b2e-424b-a3b3-48aaf83665e7"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338c2655-9ce6-4504-9e6e-36ad0e770ee5}" ma:internalName="TaxCatchAll" ma:showField="CatchAllData" ma:web="7826f9f9-5b2e-424b-a3b3-48aaf83665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yp obsahu"/>
        <xsd:element ref="dc:title" minOccurs="0" maxOccurs="1" ma:index="3"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iXi2D5ad1XgDNJb9Br6xEEbHNRfQ==">AMUW2mWCtjHepUT3eoAYCwzdJqbrAVqPixhxO/5TAfPL5mmGmaTp4/QvbHD2q/thPkXAZoUOXaBX2xpeTurwFT5i7uV3OHDz94CbsEoN8oX3+PQqMncQ+FI=</go:docsCustomData>
</go:gDocsCustomXmlDataStorage>
</file>

<file path=customXml/itemProps1.xml><?xml version="1.0" encoding="utf-8"?>
<ds:datastoreItem xmlns:ds="http://schemas.openxmlformats.org/officeDocument/2006/customXml" ds:itemID="{7C3067C6-368F-40F4-B3AC-8F5679E7B2B7}">
  <ds:schemaRefs>
    <ds:schemaRef ds:uri="http://schemas.microsoft.com/office/2006/metadata/properties"/>
    <ds:schemaRef ds:uri="http://schemas.microsoft.com/office/infopath/2007/PartnerControls"/>
    <ds:schemaRef ds:uri="7826f9f9-5b2e-424b-a3b3-48aaf83665e7"/>
    <ds:schemaRef ds:uri="7d93087b-66d7-4311-b557-c4a2ec45a3ed"/>
  </ds:schemaRefs>
</ds:datastoreItem>
</file>

<file path=customXml/itemProps2.xml><?xml version="1.0" encoding="utf-8"?>
<ds:datastoreItem xmlns:ds="http://schemas.openxmlformats.org/officeDocument/2006/customXml" ds:itemID="{474AF99E-C466-406D-A184-B0D235DB0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3087b-66d7-4311-b557-c4a2ec45a3ed"/>
    <ds:schemaRef ds:uri="7826f9f9-5b2e-424b-a3b3-48aaf83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E171F-64E0-4474-9448-034F0FE7430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Šmýrová</dc:creator>
  <cp:lastModifiedBy>Pavla Kučerová</cp:lastModifiedBy>
  <cp:revision>13</cp:revision>
  <dcterms:created xsi:type="dcterms:W3CDTF">2023-12-14T08:07:00Z</dcterms:created>
  <dcterms:modified xsi:type="dcterms:W3CDTF">2025-03-10T08:58:00Z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0x0101004B949DE64C2E21499D639269C7C3EAE8</vt:lpwstr>
  </property>
  <property fmtid="{D5CDD505-2E9C-101B-9397-08002B2CF9AE}" pid="3" name="MediaServiceImageTags">
    <vt:lpwstr/>
  </property>
  <property fmtid="{D5CDD505-2E9C-101B-9397-08002B2CF9AE}" pid="4" name="_ExtendedDescription">
    <vt:lpwstr/>
  </property>
</Properties>
</file>